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76" w:rsidRDefault="00B97D76" w:rsidP="00B97D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образовательных организаций, осуществляющих обучение лиц </w:t>
      </w:r>
      <w:r w:rsidRPr="007E0462">
        <w:rPr>
          <w:sz w:val="28"/>
          <w:szCs w:val="28"/>
        </w:rPr>
        <w:t>с ограниченными возможностями  здоровья (с различными формами умственной отсталости</w:t>
      </w:r>
      <w:r>
        <w:rPr>
          <w:sz w:val="28"/>
          <w:szCs w:val="28"/>
        </w:rPr>
        <w:t>) по адаптированным программам профессионального обучения, и перечень профессий</w:t>
      </w:r>
    </w:p>
    <w:p w:rsidR="00B97D76" w:rsidRDefault="00B97D76" w:rsidP="00B97D76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551"/>
        <w:gridCol w:w="2552"/>
      </w:tblGrid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Название ПОО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общежития</w:t>
            </w:r>
          </w:p>
        </w:tc>
      </w:tr>
      <w:tr w:rsidR="00B97D76" w:rsidRPr="005A0AEB" w:rsidTr="00287E49">
        <w:trPr>
          <w:trHeight w:val="375"/>
        </w:trPr>
        <w:tc>
          <w:tcPr>
            <w:tcW w:w="988" w:type="dxa"/>
            <w:vMerge w:val="restart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ГАПОУ «Гуманитарно-технический техникум» г. Оренбург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 xml:space="preserve">17530 «Рабочий зеленого </w:t>
            </w:r>
            <w:r>
              <w:rPr>
                <w:sz w:val="28"/>
                <w:szCs w:val="28"/>
              </w:rPr>
              <w:t>с</w:t>
            </w:r>
            <w:r w:rsidRPr="005A0AEB">
              <w:rPr>
                <w:sz w:val="28"/>
                <w:szCs w:val="28"/>
              </w:rPr>
              <w:t>троительства»</w:t>
            </w:r>
          </w:p>
        </w:tc>
        <w:tc>
          <w:tcPr>
            <w:tcW w:w="2552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D76" w:rsidRPr="005A0AEB" w:rsidTr="00287E49">
        <w:tc>
          <w:tcPr>
            <w:tcW w:w="988" w:type="dxa"/>
            <w:vMerge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13450 «Маляр»</w:t>
            </w:r>
          </w:p>
        </w:tc>
        <w:tc>
          <w:tcPr>
            <w:tcW w:w="2552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D76" w:rsidRPr="005A0AEB" w:rsidTr="00287E49">
        <w:tc>
          <w:tcPr>
            <w:tcW w:w="988" w:type="dxa"/>
            <w:vMerge w:val="restart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B97D76" w:rsidRPr="005A0AEB" w:rsidRDefault="00B97D76" w:rsidP="00287E49">
            <w:pPr>
              <w:tabs>
                <w:tab w:val="left" w:pos="8188"/>
              </w:tabs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 xml:space="preserve">ГАПОУ «Оренбургский автотранспортный колледж имени заслуженного учителя Российской Федерации В.Н. </w:t>
            </w:r>
            <w:proofErr w:type="spellStart"/>
            <w:r w:rsidRPr="005A0AEB">
              <w:rPr>
                <w:sz w:val="28"/>
                <w:szCs w:val="28"/>
              </w:rPr>
              <w:t>Бевзюка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13450 «Маляр»</w:t>
            </w:r>
          </w:p>
        </w:tc>
        <w:tc>
          <w:tcPr>
            <w:tcW w:w="2552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D76" w:rsidRPr="005A0AEB" w:rsidTr="00287E49">
        <w:tc>
          <w:tcPr>
            <w:tcW w:w="988" w:type="dxa"/>
            <w:vMerge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7D76" w:rsidRPr="005A0AEB" w:rsidRDefault="00B97D76" w:rsidP="00287E49">
            <w:pPr>
              <w:tabs>
                <w:tab w:val="left" w:pos="8188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 xml:space="preserve">18880 </w:t>
            </w:r>
            <w:r>
              <w:rPr>
                <w:sz w:val="28"/>
                <w:szCs w:val="28"/>
              </w:rPr>
              <w:t>«</w:t>
            </w:r>
            <w:r w:rsidRPr="005A0AEB">
              <w:rPr>
                <w:sz w:val="28"/>
                <w:szCs w:val="28"/>
              </w:rPr>
              <w:t>Столяр строительный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«Оренбургский государственный колледж»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16909 «Портной»</w:t>
            </w:r>
            <w:r w:rsidRPr="000D5177">
              <w:rPr>
                <w:sz w:val="28"/>
                <w:szCs w:val="28"/>
              </w:rPr>
              <w:t xml:space="preserve"> 17544 «Рабочий по комплексному обслуживанию и ремонту зданий»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D76" w:rsidRPr="005A0AEB" w:rsidTr="00287E49">
        <w:tc>
          <w:tcPr>
            <w:tcW w:w="988" w:type="dxa"/>
            <w:vMerge w:val="restart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B97D76" w:rsidRDefault="00B97D76" w:rsidP="00287E49">
            <w:pPr>
              <w:rPr>
                <w:sz w:val="28"/>
                <w:szCs w:val="28"/>
              </w:rPr>
            </w:pPr>
            <w:r w:rsidRPr="000C036C">
              <w:rPr>
                <w:sz w:val="28"/>
                <w:szCs w:val="28"/>
              </w:rPr>
              <w:t>ГАПОУ «Оренбургский аграрный колледж»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Подгородняя Покровка,</w:t>
            </w:r>
          </w:p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321375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>пос. Чебеньки Оренбургского района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16909 «Портной» 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  <w:vMerge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13450 «Маляр»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97D76" w:rsidRDefault="00B97D76" w:rsidP="00287E49">
            <w:pPr>
              <w:rPr>
                <w:sz w:val="28"/>
                <w:szCs w:val="28"/>
              </w:rPr>
            </w:pPr>
            <w:r w:rsidRPr="000C036C">
              <w:rPr>
                <w:sz w:val="28"/>
                <w:szCs w:val="28"/>
              </w:rPr>
              <w:t>ГАПОУ «Оренбургский аграрный колледж»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Подгородняя Покровка,</w:t>
            </w:r>
          </w:p>
          <w:p w:rsidR="00B97D76" w:rsidRPr="005A0AEB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Покровка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Новосергиевского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13249 «Кухонный рабочий»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  <w:vMerge w:val="restart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 w:val="restart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ГАПОУ «Соль-</w:t>
            </w:r>
            <w:proofErr w:type="spellStart"/>
            <w:r w:rsidRPr="000D5177">
              <w:rPr>
                <w:sz w:val="28"/>
                <w:szCs w:val="28"/>
              </w:rPr>
              <w:t>Илецкий</w:t>
            </w:r>
            <w:proofErr w:type="spellEnd"/>
            <w:r w:rsidRPr="000D5177">
              <w:rPr>
                <w:sz w:val="28"/>
                <w:szCs w:val="28"/>
              </w:rPr>
              <w:t xml:space="preserve"> индустриально-технологический техникум» Оренбургской области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 xml:space="preserve">13249 «Кухонный рабочий» 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  <w:vMerge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17546 «</w:t>
            </w:r>
            <w:r>
              <w:rPr>
                <w:sz w:val="28"/>
                <w:szCs w:val="28"/>
              </w:rPr>
              <w:t>Рабочий по уходу за животными»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 xml:space="preserve">ГАПОУ «Горно-технологический техникум» </w:t>
            </w:r>
            <w:r w:rsidRPr="00E941F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941FB">
              <w:rPr>
                <w:sz w:val="28"/>
                <w:szCs w:val="28"/>
              </w:rPr>
              <w:t>Ясного</w:t>
            </w:r>
            <w:proofErr w:type="gramEnd"/>
            <w:r w:rsidRPr="00E941FB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724F21">
              <w:rPr>
                <w:sz w:val="28"/>
                <w:szCs w:val="28"/>
              </w:rPr>
              <w:t>филиал п. Светлый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17544 «Рабочий по комплексному обслуживанию и ремонту зданий»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 xml:space="preserve">ГАПОУ </w:t>
            </w:r>
            <w:r w:rsidRPr="000D5177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D5177">
              <w:rPr>
                <w:sz w:val="28"/>
                <w:szCs w:val="28"/>
              </w:rPr>
              <w:t>Нефтегазоразведочный</w:t>
            </w:r>
            <w:proofErr w:type="spellEnd"/>
            <w:r w:rsidRPr="000D5177">
              <w:rPr>
                <w:sz w:val="28"/>
                <w:szCs w:val="28"/>
              </w:rPr>
              <w:t xml:space="preserve"> техникум»</w:t>
            </w:r>
            <w:r>
              <w:rPr>
                <w:sz w:val="28"/>
                <w:szCs w:val="28"/>
              </w:rPr>
              <w:t xml:space="preserve">, </w:t>
            </w:r>
            <w:r w:rsidRPr="00321375">
              <w:rPr>
                <w:sz w:val="28"/>
                <w:szCs w:val="28"/>
              </w:rPr>
              <w:t>филиал п. Саракташ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lastRenderedPageBreak/>
              <w:t xml:space="preserve">13249 «Кухонный </w:t>
            </w:r>
            <w:r w:rsidRPr="000D5177">
              <w:rPr>
                <w:sz w:val="28"/>
                <w:szCs w:val="28"/>
              </w:rPr>
              <w:lastRenderedPageBreak/>
              <w:t>рабочий»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 xml:space="preserve">ГАПОУ «Техникум транспорта </w:t>
            </w:r>
            <w:r>
              <w:rPr>
                <w:sz w:val="28"/>
                <w:szCs w:val="28"/>
              </w:rPr>
              <w:t xml:space="preserve">              </w:t>
            </w:r>
            <w:r w:rsidRPr="000D5177">
              <w:rPr>
                <w:sz w:val="28"/>
                <w:szCs w:val="28"/>
              </w:rPr>
              <w:t xml:space="preserve">г. Орска имени Героя России С.А. </w:t>
            </w:r>
            <w:proofErr w:type="spellStart"/>
            <w:r w:rsidRPr="000D5177">
              <w:rPr>
                <w:sz w:val="28"/>
                <w:szCs w:val="28"/>
              </w:rPr>
              <w:t>Солнечникова</w:t>
            </w:r>
            <w:proofErr w:type="spellEnd"/>
            <w:r w:rsidRPr="007608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7608E5">
              <w:rPr>
                <w:sz w:val="28"/>
                <w:szCs w:val="28"/>
              </w:rPr>
              <w:t xml:space="preserve">  филиал с. </w:t>
            </w:r>
            <w:proofErr w:type="spellStart"/>
            <w:r w:rsidRPr="007608E5">
              <w:rPr>
                <w:sz w:val="28"/>
                <w:szCs w:val="28"/>
              </w:rPr>
              <w:t>Кваркено</w:t>
            </w:r>
            <w:proofErr w:type="spellEnd"/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5A0AEB">
              <w:rPr>
                <w:sz w:val="28"/>
                <w:szCs w:val="28"/>
              </w:rPr>
              <w:t>13450 «Маляр»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  <w:vMerge w:val="restart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Merge w:val="restart"/>
          </w:tcPr>
          <w:p w:rsidR="00B97D76" w:rsidRPr="005A0AEB" w:rsidRDefault="00B97D76" w:rsidP="00287E49">
            <w:pPr>
              <w:tabs>
                <w:tab w:val="left" w:pos="4710"/>
              </w:tabs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ГАПОУ  «Аграрный техникум</w:t>
            </w:r>
            <w:r>
              <w:rPr>
                <w:sz w:val="28"/>
                <w:szCs w:val="28"/>
              </w:rPr>
              <w:t xml:space="preserve"> </w:t>
            </w:r>
            <w:r w:rsidRPr="000D517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</w:t>
            </w:r>
            <w:r w:rsidRPr="000D5177">
              <w:rPr>
                <w:sz w:val="28"/>
                <w:szCs w:val="28"/>
              </w:rPr>
              <w:t>пос. Молодежный Тоцкого района</w:t>
            </w:r>
            <w:r>
              <w:rPr>
                <w:sz w:val="28"/>
                <w:szCs w:val="28"/>
              </w:rPr>
              <w:t xml:space="preserve"> и  </w:t>
            </w:r>
            <w:r w:rsidRPr="007608E5">
              <w:rPr>
                <w:sz w:val="28"/>
                <w:szCs w:val="28"/>
              </w:rPr>
              <w:t>филиал г. Сорочинск</w:t>
            </w:r>
          </w:p>
        </w:tc>
        <w:tc>
          <w:tcPr>
            <w:tcW w:w="2551" w:type="dxa"/>
          </w:tcPr>
          <w:p w:rsidR="00B97D76" w:rsidRDefault="00B97D76" w:rsidP="00287E49">
            <w:pPr>
              <w:tabs>
                <w:tab w:val="left" w:pos="4710"/>
              </w:tabs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 xml:space="preserve">13249 «Кухонный рабочий» </w:t>
            </w:r>
          </w:p>
          <w:p w:rsidR="00B97D76" w:rsidRPr="005A0AEB" w:rsidRDefault="00B97D76" w:rsidP="00287E49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  <w:vMerge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17530 «Рабочий зеленого строительства»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tabs>
                <w:tab w:val="left" w:pos="4710"/>
              </w:tabs>
              <w:rPr>
                <w:sz w:val="28"/>
                <w:szCs w:val="28"/>
              </w:rPr>
            </w:pPr>
            <w:r w:rsidRPr="00354F4A">
              <w:rPr>
                <w:sz w:val="28"/>
                <w:szCs w:val="28"/>
              </w:rPr>
              <w:t>ГАПОУ «Колледж сервиса»</w:t>
            </w:r>
            <w:r>
              <w:rPr>
                <w:sz w:val="28"/>
                <w:szCs w:val="28"/>
              </w:rPr>
              <w:t xml:space="preserve"> г. Оренбурга</w:t>
            </w:r>
          </w:p>
        </w:tc>
        <w:tc>
          <w:tcPr>
            <w:tcW w:w="2551" w:type="dxa"/>
          </w:tcPr>
          <w:p w:rsidR="00B97D76" w:rsidRDefault="00B97D76" w:rsidP="00287E49">
            <w:pPr>
              <w:tabs>
                <w:tab w:val="left" w:pos="4710"/>
              </w:tabs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 xml:space="preserve">13249 «Кухонный рабочий» </w:t>
            </w:r>
          </w:p>
          <w:p w:rsidR="00B97D76" w:rsidRPr="005A0AEB" w:rsidRDefault="00B97D76" w:rsidP="00287E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Pr="005A0AEB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proofErr w:type="spellStart"/>
            <w:r>
              <w:rPr>
                <w:sz w:val="28"/>
                <w:szCs w:val="28"/>
              </w:rPr>
              <w:t>Шарлыкский</w:t>
            </w:r>
            <w:proofErr w:type="spellEnd"/>
            <w:r>
              <w:rPr>
                <w:sz w:val="28"/>
                <w:szCs w:val="28"/>
              </w:rPr>
              <w:t xml:space="preserve"> технический техникум»,  филиал п. Тюльган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13249 «Кухонный рабочий»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  <w:tr w:rsidR="00B97D76" w:rsidRPr="005A0AEB" w:rsidTr="00287E49">
        <w:tc>
          <w:tcPr>
            <w:tcW w:w="988" w:type="dxa"/>
          </w:tcPr>
          <w:p w:rsidR="00B97D76" w:rsidRDefault="00B97D76" w:rsidP="0028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B97D76" w:rsidRDefault="00B97D76" w:rsidP="0028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proofErr w:type="spellStart"/>
            <w:r>
              <w:rPr>
                <w:sz w:val="28"/>
                <w:szCs w:val="28"/>
              </w:rPr>
              <w:t>Шарлыкский</w:t>
            </w:r>
            <w:proofErr w:type="spellEnd"/>
            <w:r>
              <w:rPr>
                <w:sz w:val="28"/>
                <w:szCs w:val="28"/>
              </w:rPr>
              <w:t xml:space="preserve"> технический техникум», п. Шарлык</w:t>
            </w:r>
          </w:p>
        </w:tc>
        <w:tc>
          <w:tcPr>
            <w:tcW w:w="2551" w:type="dxa"/>
          </w:tcPr>
          <w:p w:rsidR="00B97D76" w:rsidRPr="005A0AEB" w:rsidRDefault="00B97D76" w:rsidP="00287E49">
            <w:pPr>
              <w:rPr>
                <w:sz w:val="28"/>
                <w:szCs w:val="28"/>
              </w:rPr>
            </w:pPr>
            <w:r w:rsidRPr="000D5177">
              <w:rPr>
                <w:sz w:val="28"/>
                <w:szCs w:val="28"/>
              </w:rPr>
              <w:t>13249 «Кухонный рабочий»</w:t>
            </w:r>
          </w:p>
        </w:tc>
        <w:tc>
          <w:tcPr>
            <w:tcW w:w="2552" w:type="dxa"/>
          </w:tcPr>
          <w:p w:rsidR="00B97D76" w:rsidRDefault="00B97D76" w:rsidP="00287E49">
            <w:pPr>
              <w:jc w:val="center"/>
            </w:pPr>
            <w:r w:rsidRPr="00074683">
              <w:rPr>
                <w:sz w:val="28"/>
                <w:szCs w:val="28"/>
              </w:rPr>
              <w:t>да</w:t>
            </w:r>
          </w:p>
        </w:tc>
      </w:tr>
    </w:tbl>
    <w:p w:rsidR="00B97D76" w:rsidRDefault="00B97D76" w:rsidP="00B97D76">
      <w:pPr>
        <w:spacing w:line="360" w:lineRule="auto"/>
        <w:rPr>
          <w:sz w:val="28"/>
          <w:szCs w:val="28"/>
        </w:rPr>
      </w:pPr>
    </w:p>
    <w:p w:rsidR="00B97D76" w:rsidRDefault="00B97D76" w:rsidP="00B97D76">
      <w:pPr>
        <w:pStyle w:val="a4"/>
        <w:rPr>
          <w:rFonts w:ascii="Tahoma" w:hAnsi="Tahoma" w:cs="Tahoma"/>
          <w:sz w:val="16"/>
          <w:szCs w:val="16"/>
        </w:rPr>
      </w:pPr>
    </w:p>
    <w:p w:rsidR="00BD6A16" w:rsidRDefault="00B97D76">
      <w:bookmarkStart w:id="0" w:name="_GoBack"/>
      <w:bookmarkEnd w:id="0"/>
    </w:p>
    <w:sectPr w:rsidR="00BD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6"/>
    <w:rsid w:val="00345D16"/>
    <w:rsid w:val="004D0E30"/>
    <w:rsid w:val="00B97D76"/>
    <w:rsid w:val="00D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D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97D76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5">
    <w:name w:val="Основной текст Знак"/>
    <w:basedOn w:val="a0"/>
    <w:link w:val="a4"/>
    <w:rsid w:val="00B97D76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D7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97D76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5">
    <w:name w:val="Основной текст Знак"/>
    <w:basedOn w:val="a0"/>
    <w:link w:val="a4"/>
    <w:rsid w:val="00B97D76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2023-03-16T06:45:00Z</dcterms:created>
  <dcterms:modified xsi:type="dcterms:W3CDTF">2023-03-16T06:45:00Z</dcterms:modified>
</cp:coreProperties>
</file>